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002D3" w:rsidRP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center"/>
        <w:rPr>
          <w:rFonts w:ascii="Times New Roman CYR" w:hAnsi="Times New Roman CYR" w:cs="Times New Roman CYR"/>
          <w:b/>
          <w:bCs/>
          <w:color w:val="FF0000"/>
          <w:sz w:val="52"/>
          <w:szCs w:val="52"/>
        </w:rPr>
      </w:pPr>
      <w:r w:rsidRPr="008002D3">
        <w:rPr>
          <w:rFonts w:ascii="Times New Roman CYR" w:hAnsi="Times New Roman CYR" w:cs="Times New Roman CYR"/>
          <w:b/>
          <w:bCs/>
          <w:color w:val="FF0000"/>
          <w:sz w:val="52"/>
          <w:szCs w:val="52"/>
        </w:rPr>
        <w:t>Что мы знаем о животных?</w:t>
      </w:r>
    </w:p>
    <w:p w:rsidR="008002D3" w:rsidRP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(Конспект НОД по познавательному развитию)</w:t>
      </w:r>
    </w:p>
    <w:p w:rsidR="008002D3" w:rsidRP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center"/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</w:pP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Автор: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Силячёва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Татьяна Сергеевна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Цель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закрепить представления детей о животном мире, о взаимосвязи и  взаимозависимости людей и животных.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Задачи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002D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упражнять детей в дифференциации животных по классу, среде обитания, по величине; 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002D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выделять общие признаки групп животных; 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002D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ориентироваться в карте Африки; 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002D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познакомить детей с новой средой обитания животных — саванной;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002D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тренировать в умении задавать и отвечать на вопросы; 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002D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воспитывать бережное отношение к природе и окружающему миру;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002D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развивать связную речь, обогащать словарный запас; 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002D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развивать коммуникативные навыки (работа в парах и в команде);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002D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развивать мышление (самостоятельно делать умозаключения), логику, воображение, внимание, память.</w:t>
      </w:r>
    </w:p>
    <w:p w:rsidR="008002D3" w:rsidRP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Материал: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гирлянда разноцветных флажков (16,5х 12см) с чёрными силуэтами зверей, птиц, насекомых, рыб. Таблицы с изображением животных для упражнения 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 их объединяет?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Четвёртый лишний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Карточки для игры 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Кто больше спросит?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Два картонных круга: в середине одного изображена кошка, в середине другого — ворона; одна половина каждого круга красного цвета, другая — зелёного. Картинки с изображением зверей, птиц (по количеству детей) для игры 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Больше-меньше</w:t>
      </w:r>
      <w:proofErr w:type="spellEnd"/>
      <w:proofErr w:type="gramEnd"/>
      <w:r w:rsidRPr="008002D3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Карта полушарий и карта Африки. Картонные кружки для игры 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Путешествие в Африку с Доктором Айболитом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Картинки с изображениями, составленными из частей разных зверей и птиц, для игрового упражнения 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Необычные звери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Слова, написанные на картонных полосках, для выкладывания лозунга 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Сохраним всех животных на Земле!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 xml:space="preserve">».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СД запись для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физминутки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Компьютерная презентация: 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Красная книга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Предварительная работа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экскурсия на станцию юннатов с посещением уголка животных; проведение дидактических игр; организация и проведение сюжетно-ролевой игры 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Зоопарк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цикл познавательных занятий по теме 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Животный мир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чтение детской научно-популярной литературы (энциклопедии); просмотр диска 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Ребятам 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зверятах</w:t>
      </w:r>
      <w:proofErr w:type="gramEnd"/>
      <w:r w:rsidRPr="008002D3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изготовление поделок на занятиях по аппликации, лепке, рисовании, конструировании, беседы о домашних питомцах.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Словарная работа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Саванна, Сахара, Калахари, двугорбый, Килиманджаро,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Лимпопо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Ход занятия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Поперёк комнаты висит гирлянда флажков с силуэтами животных. На столах разложен игровой и дидактический материал. 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Она нам не жалеет ничего,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Даря свои бесценные дары,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требует взамен лишь одного-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Чтоб люди были  к ней добры.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Ребята о чём это стихотворение? (Ответы детей.) 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Сегодня мы будем учёными — зоологами. Нам предстоит отправиться в экспедицию (путешествие) для наблюдения и изучения животных. Мы будем путешествовать от одного пункта к другому. 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Указывает на столы с игровым и дидактическим материалом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.) Перед нами флажки с силуэтами разных животных. Мы сможем отправиться в путь, если определим, какие классы животных надо изучить.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Дети рассматривают силуэты животных и называют классы, к которым они относятся: звери, птицы, насекомые, рыбы.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Воспитатель приглашает детей к столу, на котором разложены таблицы для упражнения </w:t>
      </w:r>
      <w:r w:rsidRPr="008002D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Что их объединяет?</w:t>
      </w:r>
      <w:r w:rsidRPr="008002D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  <w:r w:rsidRPr="008002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Дети делятся на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пары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и  каждая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lastRenderedPageBreak/>
        <w:t>пара получает таблицу с изображениями различных животных (например - белка, дрозд, дятел, кабан, лиса, норка, пятнистый олень, заяц). Дети рассматривают таблицы.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Что объединяет этих разных животных? (Место или среда обитания.) Назовите среду обитания ваших животных? (Степь,  Смешанный лес, Пустыня, Тундра, Арктика.) Назовите классы животных, изображённых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ваших картинка? (Птицы и звери.) Как эти животные приспособлены к жизни в своей среде обитания (в Арктике)? (У них толстый подкожный жир, плотный длинный мех, обтекаемая форма тела, подходящая окраска.) 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Молодцы, ребята. Вы все правильно ответили! </w:t>
      </w:r>
    </w:p>
    <w:p w:rsidR="008002D3" w:rsidRP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Игра </w:t>
      </w:r>
      <w:r w:rsidRPr="00800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Четвёртый лишний</w:t>
      </w:r>
      <w:r w:rsidRPr="00800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 показывает картинки с изображением животных, тело которых приспособлено к тому или определённому образу жизни в определённой среде обитания (пеликан, лебедь, утка, дятел; белый медведь, морж, песец и верблюд). Дети называют животных и объясняют, по каким признакам они объединены и кто лишний. Например, пеликан, лебедь и утка — водоплавающие птицы, у них на лапах имеются перепонки, помогающие грести; перья не промокают, потому что смазываются жиром из специальной железы, находящейся возле хвоста, а дятел это лесная птица.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Воспитатель приглашает детей к столу, на котором разложен материал для игры </w:t>
      </w:r>
      <w:r w:rsidRPr="008002D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Больше — меньше</w:t>
      </w:r>
      <w:r w:rsidRPr="008002D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8002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Игроки делятся на две команды.</w:t>
      </w:r>
    </w:p>
    <w:p w:rsidR="008002D3" w:rsidRP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середине одного круга нарисована кошка, в середине другог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ворона. Все хорошо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знают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какой величины кошка и какой — ворона. По сигналу игроки первой команды должны взять по одной картинке с изображением зверя и положить на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её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красную половину круга, если зверь больше кошки, и на зелёную, если зверь меньше кошки. Игроки второй команды таким же образом распределяют птиц. Выигрывает команда, которая быстрее и без ошибок разложит картинки.</w:t>
      </w:r>
    </w:p>
    <w:p w:rsidR="008002D3" w:rsidRPr="008002D3" w:rsidRDefault="008002D3" w:rsidP="008002D3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Calibri" w:hAnsi="Calibri" w:cs="Calibri"/>
        </w:rPr>
      </w:pP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окончании игры дети называют животных, которые больше (меньше) кошки  и вороны.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ь. Ребята, вы показали не только свои знания, но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то как умеете дружить и договариваться.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Умнички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!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Воспитатель (показывает книжку К.И. Чуковского 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Доктор Айболит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Ребята,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скажите на какой материк совершил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путешествие Доктор Айболит? (В Африку.) Хотите проследить путь доктора Айболита? (Да.) Ребята, а как вы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думаете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какой стране жил доктор Айболит? Достаточно вспомнить каких зверей он лечил. (Корову, волчицу, медведицу, зайчика, лису.) Где обитают эти животные? (В России.) Долгий и длинный путь преодолел Доктор Айболит из России  в Африку. Но Африка - это огромный материк (попросить ребёнка показать на карте). Куда же ехать? На вопрос 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Только где же вы живёте? На горе или в болоте?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Айболит получил ответ: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Мы живём на Занзибаре,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Калахари и Сахаре,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горе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Фернандо-По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Где гуляет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Гиппо-по</w:t>
      </w:r>
      <w:proofErr w:type="spellEnd"/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широкой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Лимпопо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Давайте проследим по карте путь Айболита до африканской реки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Лимпопо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Кто ему помогал? (Волк, кит, орёл.)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Читает текст и показывает Чёрное, Средиземное, Красное море, а также горы в восточной части Африки и самую высокую из них — Килиманджаро, вершины которой покрыты ледниками и снегом (на карте). Привлекает детей к обсуждению пути Айболита. 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карте Африки обозначим кружками места, где заболели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зверята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002D3" w:rsidRP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Вот широкая и полноводная река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Лимпопо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Здесь она впадает в море, и здесь доктора Айболита ждёт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печальный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Гиппо-по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Как вы думаете, какие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зверята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заболели возле реки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Лимпопо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? (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рядом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бегемотики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схватились за животики...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тут же страусята визжат, как поросята...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 бедных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акулят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уже двенадцать суток зубки болят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>».)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Психогимнастика</w:t>
      </w:r>
      <w:proofErr w:type="spellEnd"/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Изобразите, как заболели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зверята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(Дети изображают больные животики 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бегемотиков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ви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зг стр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аусят, зубную боль 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акулят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.)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Воспитатель.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 здесь обитают бегемоты и страусы, значит это место не пустыня и не тропический лес, а лесостепь — саванна. Ведь эти животные живут на открытых местах. Земля в саванне покрыта травой. Она здесь всегда густая: жёлтая сухая, когда нет дождей (летом) и зелёная сочная после дождей (зимой). Скажите, а где доктор может найти бедных горбатых больных верблюжат? (В пустынях Калахари и Сахаре.)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Показывает на карте, обращает внимание детей на цвет пустыни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 Почему там? (Верблюды приспособлены к жизни в пустыне.) 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00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Воспитатель.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Ребята, а вы знаете, что в саванне растёт удивительное дерево — баобаб. Могучее, гигантское дерево. Чтобы понять какой толщины его ствол нам всем придётся взяться за руки и встать в круг. 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Дети встают в круг.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А теперь превратимся 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животных, обитающих в саванне и выполним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зарядку.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(выполняется под музыку)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 жирафов пятна, пятна, пятна, пятнышки везде. — 2 раза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лбу,  ушах, на шее, на локтях,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Есть на носах, на животах,  коленях и носках. 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Дети показывают пятна на  соответствующих частях тела.)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 слонов есть складки, складки, складки, складочки везде. — 2 раза 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Щипаем себя, как бы собирая складки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.)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лбу,  ушах, на шее, на локтях,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Есть на носах, на животах, на коленях, на носках.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У котяток шёрстка, шёрстка, шёрстка,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шёрсточка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везде. — 2 раза 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Поглаживаем себя, как бы разглаживая шёрстку.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лбу, на ушах, на шее, на локтях,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Есть на носах, на животах, на коленях, на носках. 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у зебры есть полоски, есть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полосочки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везде. — 2 раза 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8002D3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Проводим рёбрами ладоней по телу — рисуем полоски.)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лбу, на ушах, на шее, на локтях,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Есть на носах, на животах, на коленях, на носках.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8002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Pr="008002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Е. Железнова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Воспитатель.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Итак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мы узнали ещё одну среду обитания — саванну. Какие животные обитают здесь? (Ответы детей.) Вам понравилось путешествовать по Африке?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Затем приглашает детей к столу, где для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игры </w:t>
      </w:r>
      <w:r w:rsidRPr="00800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Кто больше спросит?</w:t>
      </w:r>
      <w:r w:rsidRPr="00800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лежат перевёрнутые картинки с изображениями различных животных (звери, птицы, насекомые, рыбы.)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Сейчас уточним ваши знания.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Желающий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выбирает любую картинку и не показывает её остальным детям. Все оставшиеся участники должны будут отгадать это животное, задавая как можно больше вопросов. Вопросы должны быть точные, интересные и разнообразные: о виде животного, о принадлежности  к определённому классу, о среде обитания и т. д. 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ходе игры воспитатель кратко оценивает вопросы детей (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интересный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сложный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спроси точнее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т. д.) 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Ребята, вы настоящие эрудиты!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Теперь садитесь на ковёр в кружок. (Показывает картинку для упражнения 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Необычные звери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 xml:space="preserve">».)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Этот зверь не настоящий, его придумал художник. Угадайте, чьи у него туловище и ноги? Чья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морда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? Чьи рога? Чей хвост?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После ответов детей предлагает каждому взять с подноса по одной картинке.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Читает стихотворение.)</w:t>
      </w:r>
      <w:proofErr w:type="gramEnd"/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Что за птицы? Что за звери?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То ли лошадь, то ли слон?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То ли сказочный дракон?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Я гляжу вторые сутки,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 найду ни пса, ни утки...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Помогите мне скорей, 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Объясните мне зверей!</w:t>
      </w:r>
    </w:p>
    <w:p w:rsidR="008002D3" w:rsidRP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Каждый ребёнок показывает свою картинку и рассказывает, из частей каких животных составлено изображение, например: </w:t>
      </w:r>
      <w:r w:rsidRPr="008002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У моего зверя птичья голова, медвежье туловище и поросячий хвостик</w:t>
      </w:r>
      <w:r w:rsidRPr="008002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Да ребята, вас не провести. Молодцы!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Просмотр презентации на тему </w:t>
      </w:r>
      <w:r w:rsidRPr="00800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Красная книга</w:t>
      </w:r>
      <w:r w:rsidRPr="00800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 проводит небольшую беседу о взаимосвязи и взаимозависимости мира людей и животных.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Примерные вопросы: могут ли люди жить без животных? Могут ли дикие животные жить без людей? Почему на Земле становиться всё меньше диких животных? Кто  в этом виноват? Что такое Красная книга? Что надо делать людям, чтобы сохранить разнообразный мир животных?</w:t>
      </w:r>
    </w:p>
    <w:p w:rsid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Затем воспитатель предлагает сложить из полосок со словами главный лозунг зоологов: </w:t>
      </w:r>
      <w:r w:rsidRPr="00800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Сохраним всех животных на Земле!</w:t>
      </w:r>
      <w:r w:rsidRPr="00800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8002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хором прочитать его.</w:t>
      </w:r>
    </w:p>
    <w:p w:rsidR="008002D3" w:rsidRPr="008002D3" w:rsidRDefault="008002D3" w:rsidP="008002D3">
      <w:pPr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 благодарит детей за интересную деятельность!</w:t>
      </w:r>
    </w:p>
    <w:p w:rsidR="008002D3" w:rsidRPr="008002D3" w:rsidRDefault="008002D3" w:rsidP="00800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62F04" w:rsidRDefault="00D62F04"/>
    <w:sectPr w:rsidR="00D62F04" w:rsidSect="00395B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2D3"/>
    <w:rsid w:val="008002D3"/>
    <w:rsid w:val="00D6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1567</Words>
  <Characters>8937</Characters>
  <Application>Microsoft Office Word</Application>
  <DocSecurity>0</DocSecurity>
  <Lines>74</Lines>
  <Paragraphs>20</Paragraphs>
  <ScaleCrop>false</ScaleCrop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2015-04-26T03:44:00Z</dcterms:created>
  <dcterms:modified xsi:type="dcterms:W3CDTF">2015-04-26T03:48:00Z</dcterms:modified>
</cp:coreProperties>
</file>